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5211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DB21FC" w:rsidRPr="00DB21FC" w:rsidTr="00AF62A9">
        <w:trPr>
          <w:trHeight w:val="699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:rsidR="00890998" w:rsidRPr="00ED2EAD" w:rsidRDefault="00890998" w:rsidP="00890998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9</w:t>
            </w:r>
          </w:p>
          <w:p w:rsidR="00890998" w:rsidRDefault="00890998" w:rsidP="00890998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r w:rsidRPr="00ED2EAD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учета и хранения</w:t>
            </w:r>
          </w:p>
          <w:p w:rsidR="00890998" w:rsidRDefault="00890998" w:rsidP="00890998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Департамент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ом</w:t>
            </w: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финансов администрации города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Югорска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DB21FC" w:rsidRPr="00724F68" w:rsidRDefault="00890998" w:rsidP="00890998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исполнительных документов и иных документов, связанных с их исполнением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0"/>
      </w:tblGrid>
      <w:tr w:rsidR="00DB21FC" w:rsidTr="007353F6">
        <w:trPr>
          <w:trHeight w:val="474"/>
        </w:trPr>
        <w:tc>
          <w:tcPr>
            <w:tcW w:w="0" w:type="auto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099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9099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890998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8F7274">
      <w:pPr>
        <w:ind w:firstLine="698"/>
        <w:jc w:val="center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</w:tblGrid>
      <w:tr w:rsidR="008F7274" w:rsidTr="007353F6">
        <w:trPr>
          <w:trHeight w:val="1577"/>
        </w:trPr>
        <w:tc>
          <w:tcPr>
            <w:tcW w:w="5210" w:type="dxa"/>
          </w:tcPr>
          <w:p w:rsidR="008F7274" w:rsidRPr="008F7274" w:rsidRDefault="008F7274" w:rsidP="008F7274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D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должника/главного распорядителя</w:t>
            </w: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0332E2" w:rsidP="000332E2">
            <w:pP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    </w:t>
            </w:r>
            <w:r w:rsidR="008F7274"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</w:t>
            </w:r>
            <w:r w:rsidR="00D1160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наименование структурного подразделения должника</w:t>
            </w:r>
            <w:r w:rsidR="008F7274"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</w:tblGrid>
      <w:tr w:rsidR="007353F6" w:rsidTr="00D11602">
        <w:trPr>
          <w:trHeight w:val="1076"/>
        </w:trPr>
        <w:tc>
          <w:tcPr>
            <w:tcW w:w="9214" w:type="dxa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7353F6" w:rsidRPr="00DB21FC" w:rsidRDefault="00D11602" w:rsidP="007353F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о приостановлении операций по расходованию средств</w:t>
            </w:r>
          </w:p>
          <w:p w:rsidR="007353F6" w:rsidRDefault="007353F6" w:rsidP="007353F6">
            <w:pPr>
              <w:ind w:firstLine="0"/>
              <w:jc w:val="center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96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51"/>
      </w:tblGrid>
      <w:tr w:rsidR="00937927" w:rsidTr="00890998">
        <w:trPr>
          <w:trHeight w:val="7926"/>
        </w:trPr>
        <w:tc>
          <w:tcPr>
            <w:tcW w:w="9651" w:type="dxa"/>
          </w:tcPr>
          <w:p w:rsidR="00D11602" w:rsidRDefault="00D11602" w:rsidP="00D116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В связи с неисполнением 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11602" w:rsidRPr="00D11602" w:rsidRDefault="00D11602" w:rsidP="00D1160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должника по исполнительному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D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документу)</w:t>
            </w:r>
          </w:p>
          <w:p w:rsidR="00D11602" w:rsidRPr="00D11602" w:rsidRDefault="00D11602" w:rsidP="00D1160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требований исполнительного документа </w:t>
            </w:r>
            <w:proofErr w:type="spellStart"/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серии_________</w:t>
            </w:r>
            <w:r w:rsidR="0089099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proofErr w:type="spellEnd"/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, выданного</w:t>
            </w:r>
          </w:p>
          <w:p w:rsidR="00D11602" w:rsidRPr="00D11602" w:rsidRDefault="00890998" w:rsidP="00D1160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11602" w:rsidRPr="00D11602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11602" w:rsidRPr="00D11602">
              <w:rPr>
                <w:rFonts w:ascii="Times New Roman" w:hAnsi="Times New Roman" w:cs="Times New Roman"/>
                <w:sz w:val="24"/>
                <w:szCs w:val="24"/>
              </w:rPr>
              <w:t>______________20_____г.________________________________________</w:t>
            </w:r>
            <w:r w:rsidR="00D11602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D11602" w:rsidRPr="00D11602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D11602" w:rsidRPr="00D11602" w:rsidRDefault="00D11602" w:rsidP="00D11602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D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судебного органа, выдавшего исполнительный документ)</w:t>
            </w:r>
          </w:p>
          <w:p w:rsidR="00D11602" w:rsidRPr="00D11602" w:rsidRDefault="00D11602" w:rsidP="00D1160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на основании 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_______________,</w:t>
            </w:r>
          </w:p>
          <w:p w:rsidR="00D11602" w:rsidRPr="00D11602" w:rsidRDefault="00D11602" w:rsidP="00D1160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акта судебного органа, дата, </w:t>
            </w:r>
            <w:r w:rsidR="00946A0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№</w:t>
            </w:r>
            <w:r w:rsidRPr="00D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 дела,  по которому он вынесен)</w:t>
            </w:r>
          </w:p>
          <w:p w:rsidR="00D11602" w:rsidRPr="00D11602" w:rsidRDefault="00D11602" w:rsidP="00D1160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сообщаем, что на основании________________________________________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D11602" w:rsidRPr="00D11602" w:rsidRDefault="00D11602" w:rsidP="00D1160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(основание для приостановления операций)</w:t>
            </w:r>
          </w:p>
          <w:p w:rsidR="00D11602" w:rsidRPr="00D11602" w:rsidRDefault="00D11602" w:rsidP="00D1160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D11602" w:rsidRPr="00D11602" w:rsidRDefault="00D11602" w:rsidP="00D1160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 xml:space="preserve">   осуществление операций по расходованию средств на лицевых счетах</w:t>
            </w:r>
          </w:p>
          <w:p w:rsidR="00D11602" w:rsidRPr="00D11602" w:rsidRDefault="00D11602" w:rsidP="00D1160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D11602" w:rsidRPr="00D11602" w:rsidRDefault="00D11602" w:rsidP="00D1160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должника и его структурного подразделения)</w:t>
            </w:r>
          </w:p>
          <w:p w:rsidR="00D11602" w:rsidRPr="00D11602" w:rsidRDefault="00D11602" w:rsidP="00D1160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приостановлено до момента устранения нарушений   (за исключением операций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по исполнению исполнительных   документов,   решений налоговых органов,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также платежных   документов, предусматривающих   перечисление или выдачу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денежных средств для расчетов по оплате труда с лицами, работающими  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трудовому договору (контракту), перечисление удержанных налогов и  уплату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начисленных страховых взносов на  обязательное социальное   страхование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1602">
              <w:rPr>
                <w:rFonts w:ascii="Times New Roman" w:hAnsi="Times New Roman" w:cs="Times New Roman"/>
                <w:sz w:val="24"/>
                <w:szCs w:val="24"/>
              </w:rPr>
              <w:t>связи с указанными расчетами).</w:t>
            </w:r>
            <w:proofErr w:type="gramEnd"/>
          </w:p>
          <w:p w:rsidR="00D11602" w:rsidRPr="00D11602" w:rsidRDefault="00D11602" w:rsidP="00D11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11602">
            <w:pPr>
              <w:pStyle w:val="a5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2E2" w:rsidRDefault="000332E2" w:rsidP="000332E2"/>
          <w:p w:rsidR="000332E2" w:rsidRDefault="000332E2" w:rsidP="000332E2"/>
          <w:p w:rsidR="000332E2" w:rsidRDefault="000332E2" w:rsidP="000332E2"/>
          <w:p w:rsidR="000332E2" w:rsidRPr="000332E2" w:rsidRDefault="000332E2" w:rsidP="000332E2"/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DC664B" w:rsidRPr="00D61D69" w:rsidRDefault="00DC664B" w:rsidP="00DC66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DC664B" w:rsidRPr="00DB21FC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DC664B" w:rsidRPr="00937927" w:rsidRDefault="00DC664B" w:rsidP="00DC664B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DC664B" w:rsidP="00DC664B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bookmarkEnd w:id="0"/>
    </w:tbl>
    <w:p w:rsidR="00DB21FC" w:rsidRDefault="00DB21FC" w:rsidP="00890998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DB21FC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332E2"/>
    <w:rsid w:val="0008241B"/>
    <w:rsid w:val="001D7A22"/>
    <w:rsid w:val="002B3BC3"/>
    <w:rsid w:val="003138D2"/>
    <w:rsid w:val="003570D2"/>
    <w:rsid w:val="004102FA"/>
    <w:rsid w:val="005E2665"/>
    <w:rsid w:val="0067735D"/>
    <w:rsid w:val="00724F68"/>
    <w:rsid w:val="007353F6"/>
    <w:rsid w:val="007E3067"/>
    <w:rsid w:val="0080738F"/>
    <w:rsid w:val="00885B44"/>
    <w:rsid w:val="00890998"/>
    <w:rsid w:val="008F7274"/>
    <w:rsid w:val="00937927"/>
    <w:rsid w:val="00946A07"/>
    <w:rsid w:val="00AB1791"/>
    <w:rsid w:val="00AB4592"/>
    <w:rsid w:val="00AF62A9"/>
    <w:rsid w:val="00AF7029"/>
    <w:rsid w:val="00CD662A"/>
    <w:rsid w:val="00D11602"/>
    <w:rsid w:val="00D22C35"/>
    <w:rsid w:val="00D61D69"/>
    <w:rsid w:val="00DB21FC"/>
    <w:rsid w:val="00DC664B"/>
    <w:rsid w:val="00E56F61"/>
    <w:rsid w:val="00F02CD3"/>
    <w:rsid w:val="00F07AC0"/>
    <w:rsid w:val="00F37CE4"/>
    <w:rsid w:val="00F810FA"/>
    <w:rsid w:val="00F90DE6"/>
    <w:rsid w:val="00FF4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46A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46A0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4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22</cp:revision>
  <cp:lastPrinted>2018-11-26T12:40:00Z</cp:lastPrinted>
  <dcterms:created xsi:type="dcterms:W3CDTF">2018-10-16T11:33:00Z</dcterms:created>
  <dcterms:modified xsi:type="dcterms:W3CDTF">2019-01-31T04:48:00Z</dcterms:modified>
</cp:coreProperties>
</file>